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E0F" w:rsidRPr="00686D28" w:rsidRDefault="00A85E0F" w:rsidP="00A85E0F">
      <w:pPr>
        <w:rPr>
          <w:rFonts w:ascii="Tahoma" w:eastAsia="Times New Roman" w:hAnsi="Tahoma" w:cs="Tahoma"/>
          <w:sz w:val="20"/>
          <w:szCs w:val="20"/>
          <w:lang w:val="en-US" w:bidi="he-IL"/>
        </w:rPr>
      </w:pPr>
    </w:p>
    <w:p w:rsidR="00A85E0F" w:rsidRDefault="00A85E0F" w:rsidP="00A85E0F"/>
    <w:p w:rsidR="00A85E0F" w:rsidRDefault="00A85E0F" w:rsidP="00686D28">
      <w:pPr>
        <w:jc w:val="both"/>
      </w:pPr>
      <w:r>
        <w:t>Что лично  мне дал этот семинар? Во-первых, я познакомилась с выдающимися людьми, такими как профессор Йегуда Бауэр со своим выступлением "Геноцид и Катастрофа", который четко разграничил по</w:t>
      </w:r>
      <w:r w:rsidR="001B027D">
        <w:t>нятия "Катастрофы" и "Геноцида". Во-вторых, лекция</w:t>
      </w:r>
      <w:r>
        <w:t>, которую читал профессор Мордехай Юшковский о судьбе языка и культуры идиш, произвела на меня неизгладимое впечатление, мне, как филологу, было интересно узнать о тонкостях данной проблемы, также для меня оказалась очень полезной информация о теме Катастрофы в литературе, которую блистательно прочла Зо</w:t>
      </w:r>
      <w:r w:rsidR="001B027D">
        <w:t xml:space="preserve">я Копельман. Очень важным </w:t>
      </w:r>
      <w:r>
        <w:t xml:space="preserve"> знакомства с учебными пособиями  и с коллекцией кино-видеоцентра Яд Вашем, а также знакомство в музеем Герцля, которые представляла Ноа Сигал с ее безупречным профессионализмом. Знакомство с доктором Ароном Шнеером оставили в моем сердце незажив</w:t>
      </w:r>
      <w:r w:rsidR="001B027D">
        <w:t>ающие раны о трагедии Холокоста</w:t>
      </w:r>
      <w:r>
        <w:t>. Но самым ярким моим впечатлением оказалась встреча с незаурядным и необыкновенным человеком - Эмилем Зигелем.</w:t>
      </w:r>
      <w:r w:rsidR="001B027D">
        <w:t xml:space="preserve">  После семинара у меня уже обозначились определенные задачи</w:t>
      </w:r>
      <w:r>
        <w:t xml:space="preserve">, над которыми я теперь могу работать. </w:t>
      </w:r>
    </w:p>
    <w:p w:rsidR="00A85E0F" w:rsidRDefault="00A85E0F" w:rsidP="00A85E0F">
      <w:bookmarkStart w:id="0" w:name="_GoBack"/>
      <w:bookmarkEnd w:id="0"/>
      <w:r>
        <w:t>Галина Литвин</w:t>
      </w:r>
      <w:r w:rsidR="001B027D">
        <w:t>, преподаватель литературы , г. Ростов- на-Дону</w:t>
      </w:r>
    </w:p>
    <w:p w:rsidR="00A85E0F" w:rsidRDefault="00A85E0F" w:rsidP="00A85E0F">
      <w:r>
        <w:t> </w:t>
      </w:r>
    </w:p>
    <w:p w:rsidR="00493CCA" w:rsidRDefault="00686D28"/>
    <w:sectPr w:rsidR="00493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F69"/>
    <w:rsid w:val="00057711"/>
    <w:rsid w:val="00087BD7"/>
    <w:rsid w:val="001B027D"/>
    <w:rsid w:val="004E0F69"/>
    <w:rsid w:val="00686D28"/>
    <w:rsid w:val="00A85E0F"/>
    <w:rsid w:val="00A9712A"/>
    <w:rsid w:val="00F4778A"/>
    <w:rsid w:val="00F7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E0F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E0F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2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НПЦ "Холокост"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Альтман</dc:creator>
  <cp:lastModifiedBy>User</cp:lastModifiedBy>
  <cp:revision>3</cp:revision>
  <dcterms:created xsi:type="dcterms:W3CDTF">2014-04-16T08:41:00Z</dcterms:created>
  <dcterms:modified xsi:type="dcterms:W3CDTF">2014-04-16T08:42:00Z</dcterms:modified>
</cp:coreProperties>
</file>