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3CA" w:rsidRDefault="009663CA" w:rsidP="009663CA">
      <w:pPr>
        <w:autoSpaceDE w:val="0"/>
        <w:autoSpaceDN w:val="0"/>
        <w:adjustRightInd w:val="0"/>
        <w:spacing w:after="0" w:line="240" w:lineRule="auto"/>
        <w:rPr>
          <w:rFonts w:ascii="DejaVuSerif" w:hAnsi="DejaVuSerif" w:cs="DejaVuSerif"/>
          <w:sz w:val="18"/>
          <w:szCs w:val="18"/>
        </w:rPr>
      </w:pPr>
    </w:p>
    <w:p w:rsidR="009663CA" w:rsidRDefault="009663CA" w:rsidP="009663CA">
      <w:pPr>
        <w:autoSpaceDE w:val="0"/>
        <w:autoSpaceDN w:val="0"/>
        <w:adjustRightInd w:val="0"/>
        <w:spacing w:after="0" w:line="240" w:lineRule="auto"/>
        <w:rPr>
          <w:rFonts w:ascii="DejaVuSerif" w:hAnsi="DejaVuSerif" w:cs="DejaVuSerif"/>
          <w:sz w:val="18"/>
          <w:szCs w:val="18"/>
        </w:rPr>
      </w:pPr>
    </w:p>
    <w:p w:rsidR="009663CA" w:rsidRDefault="009663CA" w:rsidP="009663CA">
      <w:pPr>
        <w:autoSpaceDE w:val="0"/>
        <w:autoSpaceDN w:val="0"/>
        <w:adjustRightInd w:val="0"/>
        <w:spacing w:after="0" w:line="240" w:lineRule="auto"/>
        <w:rPr>
          <w:rFonts w:ascii="DejaVuSerif" w:hAnsi="DejaVuSerif" w:cs="DejaVuSerif"/>
          <w:sz w:val="28"/>
          <w:szCs w:val="28"/>
        </w:rPr>
      </w:pPr>
    </w:p>
    <w:p w:rsidR="00B17734" w:rsidRDefault="009D5441" w:rsidP="00B177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441">
        <w:rPr>
          <w:rFonts w:ascii="Times New Roman" w:hAnsi="Times New Roman" w:cs="Times New Roman"/>
          <w:sz w:val="24"/>
          <w:szCs w:val="24"/>
        </w:rPr>
        <w:t xml:space="preserve">28 – 29 апреля в Санкт-Петербурге состоялся </w:t>
      </w:r>
      <w:r w:rsidR="006511D8" w:rsidRPr="009D5441">
        <w:rPr>
          <w:rFonts w:ascii="Times New Roman" w:hAnsi="Times New Roman" w:cs="Times New Roman"/>
          <w:sz w:val="24"/>
          <w:szCs w:val="24"/>
        </w:rPr>
        <w:t>Дискуссионн</w:t>
      </w:r>
      <w:r w:rsidRPr="009D5441">
        <w:rPr>
          <w:rFonts w:ascii="Times New Roman" w:hAnsi="Times New Roman" w:cs="Times New Roman"/>
          <w:sz w:val="24"/>
          <w:szCs w:val="24"/>
        </w:rPr>
        <w:t>ый</w:t>
      </w:r>
      <w:r w:rsidR="006511D8" w:rsidRPr="009D5441">
        <w:rPr>
          <w:rFonts w:ascii="Times New Roman" w:hAnsi="Times New Roman" w:cs="Times New Roman"/>
          <w:sz w:val="24"/>
          <w:szCs w:val="24"/>
        </w:rPr>
        <w:t xml:space="preserve"> </w:t>
      </w:r>
      <w:r w:rsidR="008B5A6D" w:rsidRPr="009D5441">
        <w:rPr>
          <w:rFonts w:ascii="Times New Roman" w:hAnsi="Times New Roman" w:cs="Times New Roman"/>
          <w:sz w:val="24"/>
          <w:szCs w:val="24"/>
        </w:rPr>
        <w:t>Форум</w:t>
      </w:r>
      <w:r w:rsidRPr="009D5441">
        <w:rPr>
          <w:rFonts w:ascii="Times New Roman" w:hAnsi="Times New Roman" w:cs="Times New Roman"/>
          <w:sz w:val="24"/>
          <w:szCs w:val="24"/>
        </w:rPr>
        <w:t xml:space="preserve"> </w:t>
      </w:r>
      <w:r w:rsidR="006511D8" w:rsidRPr="009D5441">
        <w:rPr>
          <w:rFonts w:ascii="Times New Roman" w:hAnsi="Times New Roman" w:cs="Times New Roman"/>
          <w:sz w:val="24"/>
          <w:szCs w:val="24"/>
        </w:rPr>
        <w:t>«Права человека и  тема Холокоста в документальном  кино»</w:t>
      </w:r>
      <w:r>
        <w:rPr>
          <w:rFonts w:ascii="Times New Roman" w:hAnsi="Times New Roman" w:cs="Times New Roman"/>
          <w:sz w:val="24"/>
          <w:szCs w:val="24"/>
        </w:rPr>
        <w:t xml:space="preserve">. Его организаторами выступили НПЦ «Холокост», </w:t>
      </w:r>
      <w:r w:rsidRPr="009D5441">
        <w:rPr>
          <w:rFonts w:ascii="Times New Roman" w:hAnsi="Times New Roman" w:cs="Times New Roman"/>
          <w:sz w:val="24"/>
          <w:szCs w:val="24"/>
        </w:rPr>
        <w:t>Международны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9D5441">
        <w:rPr>
          <w:rFonts w:ascii="Times New Roman" w:hAnsi="Times New Roman" w:cs="Times New Roman"/>
          <w:sz w:val="24"/>
          <w:szCs w:val="24"/>
        </w:rPr>
        <w:t xml:space="preserve"> банковски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9D5441">
        <w:rPr>
          <w:rFonts w:ascii="Times New Roman" w:hAnsi="Times New Roman" w:cs="Times New Roman"/>
          <w:sz w:val="24"/>
          <w:szCs w:val="24"/>
        </w:rPr>
        <w:t xml:space="preserve"> институт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D5441">
        <w:rPr>
          <w:rFonts w:ascii="Times New Roman" w:hAnsi="Times New Roman" w:cs="Times New Roman"/>
          <w:sz w:val="24"/>
          <w:szCs w:val="24"/>
        </w:rPr>
        <w:t>Санкт-Петербургск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9D5441">
        <w:rPr>
          <w:rFonts w:ascii="Times New Roman" w:hAnsi="Times New Roman" w:cs="Times New Roman"/>
          <w:sz w:val="24"/>
          <w:szCs w:val="24"/>
        </w:rPr>
        <w:t xml:space="preserve"> академи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9D5441">
        <w:rPr>
          <w:rFonts w:ascii="Times New Roman" w:hAnsi="Times New Roman" w:cs="Times New Roman"/>
          <w:sz w:val="24"/>
          <w:szCs w:val="24"/>
        </w:rPr>
        <w:t xml:space="preserve"> постдипломного педагогического образования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D5441">
        <w:rPr>
          <w:rFonts w:ascii="Times New Roman" w:hAnsi="Times New Roman" w:cs="Times New Roman"/>
          <w:sz w:val="24"/>
          <w:szCs w:val="24"/>
        </w:rPr>
        <w:t xml:space="preserve"> Комитет по образованию г. Санкт- Петербурга.</w:t>
      </w:r>
      <w:r>
        <w:rPr>
          <w:rFonts w:ascii="Times New Roman" w:hAnsi="Times New Roman" w:cs="Times New Roman"/>
          <w:sz w:val="24"/>
          <w:szCs w:val="24"/>
        </w:rPr>
        <w:t xml:space="preserve"> В работе Форума приняли участие ученые – исследователи, преподаватели, методисты, студенты и школьники из разных регионов России. </w:t>
      </w:r>
    </w:p>
    <w:p w:rsidR="006511D8" w:rsidRDefault="009D5441" w:rsidP="00B177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Основная проблема, обсуждавшая на дискуссионных площадках и мастер-классах Форума – содержательные и методические аспекты использования кинодокументалистики для формирования установок толерантного сознания в молодежной среде, противодействия и профилактике ксенофобии, сохранения памяти о жертвах геноцидов и терроризма. Участники представили и проанализировали российский, региональный и международный опыт включения документальных лент в учебную и воспитательную системы школ, вузов, учреждений дополнительного образования. </w:t>
      </w:r>
      <w:r w:rsidR="007A1CD8">
        <w:rPr>
          <w:rFonts w:ascii="Times New Roman" w:hAnsi="Times New Roman" w:cs="Times New Roman"/>
          <w:sz w:val="24"/>
          <w:szCs w:val="24"/>
        </w:rPr>
        <w:t>В числе значимых проблем использования кинодокументалистики выступающие назвали следующие:</w:t>
      </w:r>
    </w:p>
    <w:p w:rsidR="007A1CD8" w:rsidRDefault="007A1CD8" w:rsidP="007A1CD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поиск и оценка научной достоверности фильмов, имеющихся в свободном доступе,</w:t>
      </w:r>
    </w:p>
    <w:p w:rsidR="007A1CD8" w:rsidRDefault="007A1CD8" w:rsidP="007A1CD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неподготовленность учащихся к восприятию документального кино,</w:t>
      </w:r>
    </w:p>
    <w:p w:rsidR="007A1CD8" w:rsidRDefault="007A1CD8" w:rsidP="007A1CD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перегруженность учебных программ,</w:t>
      </w:r>
    </w:p>
    <w:p w:rsidR="007A1CD8" w:rsidRDefault="007A1CD8" w:rsidP="007A1CD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отсутствие методического сопровождения к имеющемуся банку фильмов,</w:t>
      </w:r>
    </w:p>
    <w:p w:rsidR="007A1CD8" w:rsidRPr="007A1CD8" w:rsidRDefault="007A1CD8" w:rsidP="007A1CD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оснащенность аппаратурой для просмотра документальных фильмов учебных кабинетов и др.</w:t>
      </w:r>
    </w:p>
    <w:p w:rsidR="00A95D14" w:rsidRDefault="007A1CD8" w:rsidP="00A95D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процессе обсуждения двух фильмов, представленных на Форуме - </w:t>
      </w:r>
      <w:r w:rsidR="00B17734" w:rsidRPr="00B17734">
        <w:rPr>
          <w:rFonts w:ascii="Times New Roman" w:hAnsi="Times New Roman" w:cs="Times New Roman"/>
          <w:sz w:val="24"/>
          <w:szCs w:val="24"/>
        </w:rPr>
        <w:t>"Страдание памяти"</w:t>
      </w:r>
      <w:r w:rsidR="00B17734">
        <w:rPr>
          <w:rFonts w:ascii="Times New Roman" w:hAnsi="Times New Roman" w:cs="Times New Roman"/>
          <w:sz w:val="24"/>
          <w:szCs w:val="24"/>
        </w:rPr>
        <w:t xml:space="preserve"> и «Список Киселева» </w:t>
      </w:r>
      <w:r w:rsidR="001456E1">
        <w:rPr>
          <w:rFonts w:ascii="Times New Roman" w:hAnsi="Times New Roman" w:cs="Times New Roman"/>
          <w:sz w:val="24"/>
          <w:szCs w:val="24"/>
        </w:rPr>
        <w:t xml:space="preserve"> - </w:t>
      </w:r>
      <w:r w:rsidR="00B17734">
        <w:rPr>
          <w:rFonts w:ascii="Times New Roman" w:hAnsi="Times New Roman" w:cs="Times New Roman"/>
          <w:sz w:val="24"/>
          <w:szCs w:val="24"/>
        </w:rPr>
        <w:t xml:space="preserve">участвовали школьники – учащиеся еврейской школы Санкт-Петербурга и студенты </w:t>
      </w:r>
      <w:r w:rsidR="00B17734" w:rsidRPr="00B17734">
        <w:rPr>
          <w:rFonts w:ascii="Times New Roman" w:hAnsi="Times New Roman" w:cs="Times New Roman"/>
          <w:sz w:val="24"/>
          <w:szCs w:val="24"/>
        </w:rPr>
        <w:t>Санкт-Петербургского университета кино и телевидения</w:t>
      </w:r>
      <w:r w:rsidR="00B17734">
        <w:rPr>
          <w:rFonts w:ascii="Times New Roman" w:hAnsi="Times New Roman" w:cs="Times New Roman"/>
          <w:sz w:val="24"/>
          <w:szCs w:val="24"/>
        </w:rPr>
        <w:t xml:space="preserve">. Они отметили сложность для восприятия молодежной аудиторией фильмов по правозащитной тематике и истории Холокоста и важность предварительной подготовки учащихся. В то же время ребята подчеркнули, что без подобных источников знаний изучение истории и обществознания мало что дает для развития </w:t>
      </w:r>
      <w:proofErr w:type="spellStart"/>
      <w:r w:rsidR="00B17734"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 w:rsidR="00B17734">
        <w:rPr>
          <w:rFonts w:ascii="Times New Roman" w:hAnsi="Times New Roman" w:cs="Times New Roman"/>
          <w:sz w:val="24"/>
          <w:szCs w:val="24"/>
        </w:rPr>
        <w:t xml:space="preserve"> и гражданских качеств личности. Они, как и все участники Форума</w:t>
      </w:r>
      <w:r w:rsidR="001456E1">
        <w:rPr>
          <w:rFonts w:ascii="Times New Roman" w:hAnsi="Times New Roman" w:cs="Times New Roman"/>
          <w:sz w:val="24"/>
          <w:szCs w:val="24"/>
        </w:rPr>
        <w:t>,</w:t>
      </w:r>
      <w:r w:rsidR="00B17734">
        <w:rPr>
          <w:rFonts w:ascii="Times New Roman" w:hAnsi="Times New Roman" w:cs="Times New Roman"/>
          <w:sz w:val="24"/>
          <w:szCs w:val="24"/>
        </w:rPr>
        <w:t xml:space="preserve"> высоко оценили активное участие в дискуссии автора фильма «Страдание памяти», </w:t>
      </w:r>
      <w:r w:rsidR="00B17734" w:rsidRPr="00B17734">
        <w:rPr>
          <w:rFonts w:ascii="Times New Roman" w:hAnsi="Times New Roman" w:cs="Times New Roman"/>
          <w:sz w:val="24"/>
          <w:szCs w:val="24"/>
        </w:rPr>
        <w:t>профессора Санкт-Петербургского университета кино и телевидения, заслуженного работника культуры России, члена Союза кинематографистов Юрия Калугина</w:t>
      </w:r>
      <w:r w:rsidR="00A95D14">
        <w:rPr>
          <w:rFonts w:ascii="Times New Roman" w:hAnsi="Times New Roman" w:cs="Times New Roman"/>
          <w:sz w:val="24"/>
          <w:szCs w:val="24"/>
        </w:rPr>
        <w:t xml:space="preserve">, который представил авторскую позицию, помог понять замысел и оценить использованные художественные средства. </w:t>
      </w:r>
    </w:p>
    <w:p w:rsidR="00A84A5D" w:rsidRDefault="00A84A5D" w:rsidP="00A95D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Ярким моментом </w:t>
      </w:r>
      <w:r w:rsidR="0066174D">
        <w:rPr>
          <w:rFonts w:ascii="Times New Roman" w:hAnsi="Times New Roman" w:cs="Times New Roman"/>
          <w:sz w:val="24"/>
          <w:szCs w:val="24"/>
        </w:rPr>
        <w:t>Форума стало сообщение модератора сессии Ю.А. Домбровского об  установлении новой мемориальной доски на памятник жертвам Холокоста в Ростове на Дону. Именно проблемам, связанным с этим памятником, посвящен фильм Ю. Калугина.</w:t>
      </w:r>
    </w:p>
    <w:p w:rsidR="009D5441" w:rsidRDefault="009D5441" w:rsidP="00A95D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Большие споры в аудитории вызвал вопрос о </w:t>
      </w:r>
      <w:r w:rsidR="007A1CD8">
        <w:rPr>
          <w:rFonts w:ascii="Times New Roman" w:hAnsi="Times New Roman" w:cs="Times New Roman"/>
          <w:sz w:val="24"/>
          <w:szCs w:val="24"/>
        </w:rPr>
        <w:t xml:space="preserve">требованиях, которые необходимо предъявлять к </w:t>
      </w:r>
      <w:r w:rsidR="00A95D14">
        <w:rPr>
          <w:rFonts w:ascii="Times New Roman" w:hAnsi="Times New Roman" w:cs="Times New Roman"/>
          <w:sz w:val="24"/>
          <w:szCs w:val="24"/>
        </w:rPr>
        <w:t>отбору документальных фильмов, включению наиболее проблемных и трагических сцен в занятия со школьниками. Этот вопрос, на мой взгляд, требует дальнейшего изучения</w:t>
      </w:r>
      <w:r w:rsidR="00A10AE8">
        <w:rPr>
          <w:rFonts w:ascii="Times New Roman" w:hAnsi="Times New Roman" w:cs="Times New Roman"/>
          <w:sz w:val="24"/>
          <w:szCs w:val="24"/>
        </w:rPr>
        <w:t>, обсуждения</w:t>
      </w:r>
      <w:r w:rsidR="00A95D14">
        <w:rPr>
          <w:rFonts w:ascii="Times New Roman" w:hAnsi="Times New Roman" w:cs="Times New Roman"/>
          <w:sz w:val="24"/>
          <w:szCs w:val="24"/>
        </w:rPr>
        <w:t xml:space="preserve"> и консультаций с психологами.</w:t>
      </w:r>
      <w:r w:rsidR="00A10A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51A0" w:rsidRDefault="00A95D14" w:rsidP="00A95D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Наиболее эффективным педагогическим инструментарием для работы с документальными фильмами подавляющее большинство выступающих назвали технологию  развития критического мышления, разные виды дискуссий и проектную деятельность. </w:t>
      </w:r>
      <w:r w:rsidR="00A10AE8">
        <w:rPr>
          <w:rFonts w:ascii="Times New Roman" w:hAnsi="Times New Roman" w:cs="Times New Roman"/>
          <w:sz w:val="24"/>
          <w:szCs w:val="24"/>
        </w:rPr>
        <w:t>Использование этих технологий и приемов в учебном процессе требует специальной подготовки учителей, их собственного умения вести дискуссию, глубоко разбираться в вопросах, поднятых создателями фильмов, быть гибкими в</w:t>
      </w:r>
      <w:r w:rsidR="007151A0">
        <w:rPr>
          <w:rFonts w:ascii="Times New Roman" w:hAnsi="Times New Roman" w:cs="Times New Roman"/>
          <w:sz w:val="24"/>
          <w:szCs w:val="24"/>
        </w:rPr>
        <w:t>о время про</w:t>
      </w:r>
      <w:r w:rsidR="00A10AE8">
        <w:rPr>
          <w:rFonts w:ascii="Times New Roman" w:hAnsi="Times New Roman" w:cs="Times New Roman"/>
          <w:sz w:val="24"/>
          <w:szCs w:val="24"/>
        </w:rPr>
        <w:t>ведени</w:t>
      </w:r>
      <w:r w:rsidR="007151A0">
        <w:rPr>
          <w:rFonts w:ascii="Times New Roman" w:hAnsi="Times New Roman" w:cs="Times New Roman"/>
          <w:sz w:val="24"/>
          <w:szCs w:val="24"/>
        </w:rPr>
        <w:t>я</w:t>
      </w:r>
      <w:r w:rsidR="00A10AE8">
        <w:rPr>
          <w:rFonts w:ascii="Times New Roman" w:hAnsi="Times New Roman" w:cs="Times New Roman"/>
          <w:sz w:val="24"/>
          <w:szCs w:val="24"/>
        </w:rPr>
        <w:t xml:space="preserve"> занятий.  Для того</w:t>
      </w:r>
      <w:proofErr w:type="gramStart"/>
      <w:r w:rsidR="00A10AE8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A10AE8">
        <w:rPr>
          <w:rFonts w:ascii="Times New Roman" w:hAnsi="Times New Roman" w:cs="Times New Roman"/>
          <w:sz w:val="24"/>
          <w:szCs w:val="24"/>
        </w:rPr>
        <w:t xml:space="preserve"> чтобы научиться всему этому</w:t>
      </w:r>
      <w:r w:rsidR="001456E1">
        <w:rPr>
          <w:rFonts w:ascii="Times New Roman" w:hAnsi="Times New Roman" w:cs="Times New Roman"/>
          <w:sz w:val="24"/>
          <w:szCs w:val="24"/>
        </w:rPr>
        <w:t>,</w:t>
      </w:r>
      <w:r w:rsidR="00A10AE8">
        <w:rPr>
          <w:rFonts w:ascii="Times New Roman" w:hAnsi="Times New Roman" w:cs="Times New Roman"/>
          <w:sz w:val="24"/>
          <w:szCs w:val="24"/>
        </w:rPr>
        <w:t xml:space="preserve"> необходимо системно включать подобные формы и приемы в повышение квалификации педагогов, поводить </w:t>
      </w:r>
      <w:r w:rsidR="00A10AE8">
        <w:rPr>
          <w:rFonts w:ascii="Times New Roman" w:hAnsi="Times New Roman" w:cs="Times New Roman"/>
          <w:sz w:val="24"/>
          <w:szCs w:val="24"/>
        </w:rPr>
        <w:lastRenderedPageBreak/>
        <w:t xml:space="preserve">модельные занятия на курсах и семинарах. </w:t>
      </w:r>
      <w:r w:rsidR="007151A0">
        <w:rPr>
          <w:rFonts w:ascii="Times New Roman" w:hAnsi="Times New Roman" w:cs="Times New Roman"/>
          <w:sz w:val="24"/>
          <w:szCs w:val="24"/>
        </w:rPr>
        <w:t xml:space="preserve">Потребность в практическом освоении представленных докладчиками приемов высказали педагоги в ходе обсуждения докладов. </w:t>
      </w:r>
    </w:p>
    <w:p w:rsidR="00A71FE9" w:rsidRDefault="007151A0" w:rsidP="00A71F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Большим плюсом Форума было то, что доклады обсуждались с разных сторон</w:t>
      </w:r>
      <w:r w:rsidR="0001593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744E">
        <w:rPr>
          <w:rFonts w:ascii="Times New Roman" w:hAnsi="Times New Roman" w:cs="Times New Roman"/>
          <w:sz w:val="24"/>
          <w:szCs w:val="24"/>
        </w:rPr>
        <w:t>Методологические - и</w:t>
      </w:r>
      <w:r>
        <w:rPr>
          <w:rFonts w:ascii="Times New Roman" w:hAnsi="Times New Roman" w:cs="Times New Roman"/>
          <w:sz w:val="24"/>
          <w:szCs w:val="24"/>
        </w:rPr>
        <w:t>сторические и философские</w:t>
      </w:r>
      <w:r w:rsidR="008A744E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темы</w:t>
      </w:r>
      <w:r w:rsidR="00A71FE9">
        <w:rPr>
          <w:rFonts w:ascii="Times New Roman" w:hAnsi="Times New Roman" w:cs="Times New Roman"/>
          <w:sz w:val="24"/>
          <w:szCs w:val="24"/>
        </w:rPr>
        <w:t xml:space="preserve"> (И.А. Альтмана, Б.Н. Ковалева, А.Е. Гербер, Б. </w:t>
      </w:r>
      <w:proofErr w:type="spellStart"/>
      <w:r w:rsidR="00A71FE9">
        <w:rPr>
          <w:rFonts w:ascii="Times New Roman" w:hAnsi="Times New Roman" w:cs="Times New Roman"/>
          <w:sz w:val="24"/>
          <w:szCs w:val="24"/>
        </w:rPr>
        <w:t>Мафцира</w:t>
      </w:r>
      <w:proofErr w:type="spellEnd"/>
      <w:r w:rsidR="00A71FE9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 вызывали </w:t>
      </w:r>
      <w:r w:rsidR="008A744E">
        <w:rPr>
          <w:rFonts w:ascii="Times New Roman" w:hAnsi="Times New Roman" w:cs="Times New Roman"/>
          <w:sz w:val="24"/>
          <w:szCs w:val="24"/>
        </w:rPr>
        <w:t>вопросы</w:t>
      </w:r>
      <w:r w:rsidR="000159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 наиболее эффективных </w:t>
      </w:r>
      <w:r w:rsidR="00015937">
        <w:rPr>
          <w:rFonts w:ascii="Times New Roman" w:hAnsi="Times New Roman" w:cs="Times New Roman"/>
          <w:sz w:val="24"/>
          <w:szCs w:val="24"/>
        </w:rPr>
        <w:t xml:space="preserve">и эффектных </w:t>
      </w:r>
      <w:r>
        <w:rPr>
          <w:rFonts w:ascii="Times New Roman" w:hAnsi="Times New Roman" w:cs="Times New Roman"/>
          <w:sz w:val="24"/>
          <w:szCs w:val="24"/>
        </w:rPr>
        <w:t>формах и методах их включ</w:t>
      </w:r>
      <w:r w:rsidR="00015937">
        <w:rPr>
          <w:rFonts w:ascii="Times New Roman" w:hAnsi="Times New Roman" w:cs="Times New Roman"/>
          <w:sz w:val="24"/>
          <w:szCs w:val="24"/>
        </w:rPr>
        <w:t xml:space="preserve">ения в практику. Выступления по методике </w:t>
      </w:r>
      <w:r w:rsidR="00A71FE9">
        <w:rPr>
          <w:rFonts w:ascii="Times New Roman" w:hAnsi="Times New Roman" w:cs="Times New Roman"/>
          <w:sz w:val="24"/>
          <w:szCs w:val="24"/>
        </w:rPr>
        <w:t xml:space="preserve">(Н.И. </w:t>
      </w:r>
      <w:proofErr w:type="spellStart"/>
      <w:r w:rsidR="00A71FE9">
        <w:rPr>
          <w:rFonts w:ascii="Times New Roman" w:hAnsi="Times New Roman" w:cs="Times New Roman"/>
          <w:sz w:val="24"/>
          <w:szCs w:val="24"/>
        </w:rPr>
        <w:t>Элиасберг</w:t>
      </w:r>
      <w:proofErr w:type="spellEnd"/>
      <w:r w:rsidR="00A71FE9">
        <w:rPr>
          <w:rFonts w:ascii="Times New Roman" w:hAnsi="Times New Roman" w:cs="Times New Roman"/>
          <w:sz w:val="24"/>
          <w:szCs w:val="24"/>
        </w:rPr>
        <w:t xml:space="preserve">, Е. Поднебесных, Е. Петровой, Е. </w:t>
      </w:r>
      <w:proofErr w:type="spellStart"/>
      <w:r w:rsidR="00A71FE9">
        <w:rPr>
          <w:rFonts w:ascii="Times New Roman" w:hAnsi="Times New Roman" w:cs="Times New Roman"/>
          <w:sz w:val="24"/>
          <w:szCs w:val="24"/>
        </w:rPr>
        <w:t>Мушта</w:t>
      </w:r>
      <w:r w:rsidR="00C657B4">
        <w:rPr>
          <w:rFonts w:ascii="Times New Roman" w:hAnsi="Times New Roman" w:cs="Times New Roman"/>
          <w:sz w:val="24"/>
          <w:szCs w:val="24"/>
        </w:rPr>
        <w:t>в</w:t>
      </w:r>
      <w:r w:rsidR="00A71FE9">
        <w:rPr>
          <w:rFonts w:ascii="Times New Roman" w:hAnsi="Times New Roman" w:cs="Times New Roman"/>
          <w:sz w:val="24"/>
          <w:szCs w:val="24"/>
        </w:rPr>
        <w:t>инской</w:t>
      </w:r>
      <w:proofErr w:type="spellEnd"/>
      <w:r w:rsidR="00A71FE9">
        <w:rPr>
          <w:rFonts w:ascii="Times New Roman" w:hAnsi="Times New Roman" w:cs="Times New Roman"/>
          <w:sz w:val="24"/>
          <w:szCs w:val="24"/>
        </w:rPr>
        <w:t xml:space="preserve">, И. Лапиной и др.) </w:t>
      </w:r>
      <w:r w:rsidR="00015937">
        <w:rPr>
          <w:rFonts w:ascii="Times New Roman" w:hAnsi="Times New Roman" w:cs="Times New Roman"/>
          <w:sz w:val="24"/>
          <w:szCs w:val="24"/>
        </w:rPr>
        <w:t xml:space="preserve">побуждали участников к поиску точного и глубокого исторического содержания, которое не позволит поверхностно и легковесно осваивать такие сложные вопросы  как права человека и проблемы их нарушения в условиях мировых и локальных войн, кризисов, геноцидов и </w:t>
      </w:r>
      <w:proofErr w:type="gramStart"/>
      <w:r w:rsidR="00015937">
        <w:rPr>
          <w:rFonts w:ascii="Times New Roman" w:hAnsi="Times New Roman" w:cs="Times New Roman"/>
          <w:sz w:val="24"/>
          <w:szCs w:val="24"/>
        </w:rPr>
        <w:t>других</w:t>
      </w:r>
      <w:proofErr w:type="gramEnd"/>
      <w:r w:rsidR="00015937">
        <w:rPr>
          <w:rFonts w:ascii="Times New Roman" w:hAnsi="Times New Roman" w:cs="Times New Roman"/>
          <w:sz w:val="24"/>
          <w:szCs w:val="24"/>
        </w:rPr>
        <w:t xml:space="preserve"> современных цивилизационных конфликтов. Обсуждение велось активно и конструктивно, </w:t>
      </w:r>
      <w:r w:rsidR="00A71FE9">
        <w:rPr>
          <w:rFonts w:ascii="Times New Roman" w:hAnsi="Times New Roman" w:cs="Times New Roman"/>
          <w:sz w:val="24"/>
          <w:szCs w:val="24"/>
        </w:rPr>
        <w:t xml:space="preserve">публично и в </w:t>
      </w:r>
      <w:r w:rsidR="008A744E">
        <w:rPr>
          <w:rFonts w:ascii="Times New Roman" w:hAnsi="Times New Roman" w:cs="Times New Roman"/>
          <w:sz w:val="24"/>
          <w:szCs w:val="24"/>
        </w:rPr>
        <w:t>кулуарах</w:t>
      </w:r>
      <w:r w:rsidR="00A71FE9">
        <w:rPr>
          <w:rFonts w:ascii="Times New Roman" w:hAnsi="Times New Roman" w:cs="Times New Roman"/>
          <w:sz w:val="24"/>
          <w:szCs w:val="24"/>
        </w:rPr>
        <w:t xml:space="preserve"> между заседаниями, </w:t>
      </w:r>
      <w:r w:rsidR="00015937">
        <w:rPr>
          <w:rFonts w:ascii="Times New Roman" w:hAnsi="Times New Roman" w:cs="Times New Roman"/>
          <w:sz w:val="24"/>
          <w:szCs w:val="24"/>
        </w:rPr>
        <w:t xml:space="preserve">что, я надеюсь, </w:t>
      </w:r>
      <w:r w:rsidR="008A744E">
        <w:rPr>
          <w:rFonts w:ascii="Times New Roman" w:hAnsi="Times New Roman" w:cs="Times New Roman"/>
          <w:sz w:val="24"/>
          <w:szCs w:val="24"/>
        </w:rPr>
        <w:t xml:space="preserve">мы </w:t>
      </w:r>
      <w:r w:rsidR="00015937">
        <w:rPr>
          <w:rFonts w:ascii="Times New Roman" w:hAnsi="Times New Roman" w:cs="Times New Roman"/>
          <w:sz w:val="24"/>
          <w:szCs w:val="24"/>
        </w:rPr>
        <w:t>увид</w:t>
      </w:r>
      <w:r w:rsidR="008A744E">
        <w:rPr>
          <w:rFonts w:ascii="Times New Roman" w:hAnsi="Times New Roman" w:cs="Times New Roman"/>
          <w:sz w:val="24"/>
          <w:szCs w:val="24"/>
        </w:rPr>
        <w:t>им</w:t>
      </w:r>
      <w:r w:rsidR="00015937">
        <w:rPr>
          <w:rFonts w:ascii="Times New Roman" w:hAnsi="Times New Roman" w:cs="Times New Roman"/>
          <w:sz w:val="24"/>
          <w:szCs w:val="24"/>
        </w:rPr>
        <w:t xml:space="preserve"> в пособии, которое предполагается создать в рамках проекта, </w:t>
      </w:r>
      <w:r w:rsidR="00A71FE9">
        <w:rPr>
          <w:rFonts w:ascii="Times New Roman" w:hAnsi="Times New Roman" w:cs="Times New Roman"/>
          <w:sz w:val="24"/>
          <w:szCs w:val="24"/>
        </w:rPr>
        <w:t xml:space="preserve">в виде статей, конспектов модельных уроков и других занятий с учащимися школ, колледжей, вузов. </w:t>
      </w:r>
    </w:p>
    <w:p w:rsidR="00A71FE9" w:rsidRDefault="008A744E" w:rsidP="00A71F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Приятно </w:t>
      </w:r>
      <w:r w:rsidR="00A71FE9">
        <w:rPr>
          <w:rFonts w:ascii="Times New Roman" w:hAnsi="Times New Roman" w:cs="Times New Roman"/>
          <w:sz w:val="24"/>
          <w:szCs w:val="24"/>
        </w:rPr>
        <w:t xml:space="preserve">активное </w:t>
      </w:r>
      <w:r w:rsidR="00175FB5">
        <w:rPr>
          <w:rFonts w:ascii="Times New Roman" w:hAnsi="Times New Roman" w:cs="Times New Roman"/>
          <w:sz w:val="24"/>
          <w:szCs w:val="24"/>
        </w:rPr>
        <w:t xml:space="preserve">заинтересованное </w:t>
      </w:r>
      <w:r w:rsidR="00A71FE9">
        <w:rPr>
          <w:rFonts w:ascii="Times New Roman" w:hAnsi="Times New Roman" w:cs="Times New Roman"/>
          <w:sz w:val="24"/>
          <w:szCs w:val="24"/>
        </w:rPr>
        <w:t>участие в Дискуссионном форуме  доктор</w:t>
      </w:r>
      <w:r>
        <w:rPr>
          <w:rFonts w:ascii="Times New Roman" w:hAnsi="Times New Roman" w:cs="Times New Roman"/>
          <w:sz w:val="24"/>
          <w:szCs w:val="24"/>
        </w:rPr>
        <w:t>а</w:t>
      </w:r>
      <w:r w:rsidR="00A71FE9">
        <w:rPr>
          <w:rFonts w:ascii="Times New Roman" w:hAnsi="Times New Roman" w:cs="Times New Roman"/>
          <w:sz w:val="24"/>
          <w:szCs w:val="24"/>
        </w:rPr>
        <w:t xml:space="preserve"> педагогических наук О.Е. Лебедев</w:t>
      </w:r>
      <w:r>
        <w:rPr>
          <w:rFonts w:ascii="Times New Roman" w:hAnsi="Times New Roman" w:cs="Times New Roman"/>
          <w:sz w:val="24"/>
          <w:szCs w:val="24"/>
        </w:rPr>
        <w:t>а</w:t>
      </w:r>
      <w:r w:rsidR="00A71FE9">
        <w:rPr>
          <w:rFonts w:ascii="Times New Roman" w:hAnsi="Times New Roman" w:cs="Times New Roman"/>
          <w:sz w:val="24"/>
          <w:szCs w:val="24"/>
        </w:rPr>
        <w:t>,  ректор</w:t>
      </w:r>
      <w:r>
        <w:rPr>
          <w:rFonts w:ascii="Times New Roman" w:hAnsi="Times New Roman" w:cs="Times New Roman"/>
          <w:sz w:val="24"/>
          <w:szCs w:val="24"/>
        </w:rPr>
        <w:t>а</w:t>
      </w:r>
      <w:r w:rsidR="00A71FE9">
        <w:rPr>
          <w:rFonts w:ascii="Times New Roman" w:hAnsi="Times New Roman" w:cs="Times New Roman"/>
          <w:sz w:val="24"/>
          <w:szCs w:val="24"/>
        </w:rPr>
        <w:t xml:space="preserve"> </w:t>
      </w:r>
      <w:r w:rsidR="00015937">
        <w:rPr>
          <w:rFonts w:ascii="Times New Roman" w:hAnsi="Times New Roman" w:cs="Times New Roman"/>
          <w:sz w:val="24"/>
          <w:szCs w:val="24"/>
        </w:rPr>
        <w:t xml:space="preserve"> </w:t>
      </w:r>
      <w:r w:rsidR="00A71FE9" w:rsidRPr="00A71FE9">
        <w:rPr>
          <w:rFonts w:ascii="Times New Roman" w:hAnsi="Times New Roman" w:cs="Times New Roman"/>
          <w:sz w:val="24"/>
          <w:szCs w:val="24"/>
        </w:rPr>
        <w:t>МБИ А</w:t>
      </w:r>
      <w:r w:rsidR="00A71FE9">
        <w:rPr>
          <w:rFonts w:ascii="Times New Roman" w:hAnsi="Times New Roman" w:cs="Times New Roman"/>
          <w:sz w:val="24"/>
          <w:szCs w:val="24"/>
        </w:rPr>
        <w:t>.</w:t>
      </w:r>
      <w:r w:rsidR="00A71FE9" w:rsidRPr="00A71FE9">
        <w:rPr>
          <w:rFonts w:ascii="Times New Roman" w:hAnsi="Times New Roman" w:cs="Times New Roman"/>
          <w:sz w:val="24"/>
          <w:szCs w:val="24"/>
        </w:rPr>
        <w:t xml:space="preserve"> С</w:t>
      </w:r>
      <w:r w:rsidR="00A71FE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71FE9" w:rsidRPr="00A71FE9">
        <w:rPr>
          <w:rFonts w:ascii="Times New Roman" w:hAnsi="Times New Roman" w:cs="Times New Roman"/>
          <w:sz w:val="24"/>
          <w:szCs w:val="24"/>
        </w:rPr>
        <w:t>Харланов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A71FE9" w:rsidRPr="00A71FE9">
        <w:rPr>
          <w:rFonts w:ascii="Times New Roman" w:hAnsi="Times New Roman" w:cs="Times New Roman"/>
          <w:sz w:val="24"/>
          <w:szCs w:val="24"/>
        </w:rPr>
        <w:t>, Генеральн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A71FE9" w:rsidRPr="00A71FE9">
        <w:rPr>
          <w:rFonts w:ascii="Times New Roman" w:hAnsi="Times New Roman" w:cs="Times New Roman"/>
          <w:sz w:val="24"/>
          <w:szCs w:val="24"/>
        </w:rPr>
        <w:t xml:space="preserve"> консул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A71FE9" w:rsidRPr="00A71FE9">
        <w:rPr>
          <w:rFonts w:ascii="Times New Roman" w:hAnsi="Times New Roman" w:cs="Times New Roman"/>
          <w:sz w:val="24"/>
          <w:szCs w:val="24"/>
        </w:rPr>
        <w:t xml:space="preserve"> Израиля в С.-Петербурге Эдди Шапира</w:t>
      </w:r>
      <w:r w:rsidR="00A71FE9">
        <w:rPr>
          <w:rFonts w:ascii="Times New Roman" w:hAnsi="Times New Roman" w:cs="Times New Roman"/>
          <w:sz w:val="24"/>
          <w:szCs w:val="24"/>
        </w:rPr>
        <w:t xml:space="preserve">. Их </w:t>
      </w:r>
      <w:r w:rsidR="00175FB5">
        <w:rPr>
          <w:rFonts w:ascii="Times New Roman" w:hAnsi="Times New Roman" w:cs="Times New Roman"/>
          <w:sz w:val="24"/>
          <w:szCs w:val="24"/>
        </w:rPr>
        <w:t xml:space="preserve">выступления, </w:t>
      </w:r>
      <w:r w:rsidR="00A71FE9">
        <w:rPr>
          <w:rFonts w:ascii="Times New Roman" w:hAnsi="Times New Roman" w:cs="Times New Roman"/>
          <w:sz w:val="24"/>
          <w:szCs w:val="24"/>
        </w:rPr>
        <w:t xml:space="preserve">суждения </w:t>
      </w:r>
      <w:r w:rsidR="00175FB5">
        <w:rPr>
          <w:rFonts w:ascii="Times New Roman" w:hAnsi="Times New Roman" w:cs="Times New Roman"/>
          <w:sz w:val="24"/>
          <w:szCs w:val="24"/>
        </w:rPr>
        <w:t xml:space="preserve">и комментарии помогали участниками глубже понять актуальность обсуждаемых вопросов, перспективы их решения. В этом смысле очень перспективным и знаковым я считаю предложение ректора МБИ о проведении серии семинаров для студентов петербургских вузов по проблемам истории Холокоста, прав человека, противодействия ксенофобии. </w:t>
      </w:r>
      <w:r>
        <w:rPr>
          <w:rFonts w:ascii="Times New Roman" w:hAnsi="Times New Roman" w:cs="Times New Roman"/>
          <w:sz w:val="24"/>
          <w:szCs w:val="24"/>
        </w:rPr>
        <w:t>Эта идея, как мне кажется, может получить свое развитие, если занятия со студентами будут проводиться интерактивно</w:t>
      </w:r>
      <w:r w:rsidR="00386C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межрегиональной командой с использованием обсужденного на форуме инструментария и содержания.</w:t>
      </w:r>
    </w:p>
    <w:p w:rsidR="00386CF2" w:rsidRDefault="00386CF2" w:rsidP="00A71F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целом первый Дискуссионный Форум прошел интересно, разнообразно, насыщенно и ярко. Будем надеяться, что большая часть представленных на нем идей будет воплощен</w:t>
      </w:r>
      <w:r w:rsidR="00ED6DFB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: по итогам нескольких таких встреч в разных регионах страны «родится» продукт, который поможет педагогам в их непростой работе с учащимися.</w:t>
      </w:r>
    </w:p>
    <w:p w:rsidR="00A84A5D" w:rsidRDefault="00A84A5D" w:rsidP="00A71F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Пасман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Татьяна, региональный представитель НПЦ «Холокост» по Псковской области, координатор образовательных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программ Центра гражданского образования Псковского областного институт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а повышения квалификации работников образования</w:t>
      </w:r>
      <w:proofErr w:type="gramEnd"/>
    </w:p>
    <w:sectPr w:rsidR="00A84A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03AED"/>
    <w:multiLevelType w:val="hybridMultilevel"/>
    <w:tmpl w:val="41BEAA52"/>
    <w:lvl w:ilvl="0" w:tplc="9D1252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E61286"/>
    <w:multiLevelType w:val="hybridMultilevel"/>
    <w:tmpl w:val="35FA1B3A"/>
    <w:lvl w:ilvl="0" w:tplc="0419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820"/>
    <w:rsid w:val="00015937"/>
    <w:rsid w:val="00025BA3"/>
    <w:rsid w:val="000644F1"/>
    <w:rsid w:val="00087BD7"/>
    <w:rsid w:val="000F5AF0"/>
    <w:rsid w:val="001456E1"/>
    <w:rsid w:val="00167667"/>
    <w:rsid w:val="00175FB5"/>
    <w:rsid w:val="002B2820"/>
    <w:rsid w:val="00301274"/>
    <w:rsid w:val="00386CF2"/>
    <w:rsid w:val="003B4D60"/>
    <w:rsid w:val="006511D8"/>
    <w:rsid w:val="0066174D"/>
    <w:rsid w:val="007014E1"/>
    <w:rsid w:val="007151A0"/>
    <w:rsid w:val="007A1CD8"/>
    <w:rsid w:val="00842CD7"/>
    <w:rsid w:val="008A744E"/>
    <w:rsid w:val="008A7C83"/>
    <w:rsid w:val="008B5A6D"/>
    <w:rsid w:val="009663CA"/>
    <w:rsid w:val="009D5441"/>
    <w:rsid w:val="00A10AE8"/>
    <w:rsid w:val="00A71FE9"/>
    <w:rsid w:val="00A8249E"/>
    <w:rsid w:val="00A84A5D"/>
    <w:rsid w:val="00A95D14"/>
    <w:rsid w:val="00A9712A"/>
    <w:rsid w:val="00AA1DE7"/>
    <w:rsid w:val="00AF592F"/>
    <w:rsid w:val="00B17734"/>
    <w:rsid w:val="00C06860"/>
    <w:rsid w:val="00C657B4"/>
    <w:rsid w:val="00CA1A26"/>
    <w:rsid w:val="00D60BD5"/>
    <w:rsid w:val="00D97636"/>
    <w:rsid w:val="00E16B67"/>
    <w:rsid w:val="00ED6DFB"/>
    <w:rsid w:val="00F3586F"/>
    <w:rsid w:val="00F47C03"/>
    <w:rsid w:val="00F6099C"/>
    <w:rsid w:val="00FB6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3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5A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3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5A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877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НПЦ "Холокост"</Company>
  <LinksUpToDate>false</LinksUpToDate>
  <CharactersWithSpaces>5870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Альтман</dc:creator>
  <cp:lastModifiedBy>user</cp:lastModifiedBy>
  <cp:revision>6</cp:revision>
  <dcterms:created xsi:type="dcterms:W3CDTF">2014-05-02T22:13:00Z</dcterms:created>
  <dcterms:modified xsi:type="dcterms:W3CDTF">2014-05-03T18:57:00Z</dcterms:modified>
</cp:coreProperties>
</file>